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381" w:rsidRPr="001D3381" w:rsidRDefault="001D3381" w:rsidP="001D3381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1D3381">
        <w:rPr>
          <w:rFonts w:asciiTheme="majorEastAsia" w:eastAsiaTheme="majorEastAsia" w:hAnsiTheme="majorEastAsia" w:hint="eastAsia"/>
          <w:sz w:val="36"/>
          <w:szCs w:val="36"/>
        </w:rPr>
        <w:t>病理科乙醇招标参数</w:t>
      </w:r>
    </w:p>
    <w:p w:rsidR="001D3381" w:rsidRPr="001D3381" w:rsidRDefault="001D3381">
      <w:pPr>
        <w:rPr>
          <w:rFonts w:asciiTheme="majorEastAsia" w:eastAsiaTheme="majorEastAsia" w:hAnsiTheme="majorEastAsia"/>
          <w:sz w:val="36"/>
          <w:szCs w:val="36"/>
        </w:rPr>
      </w:pPr>
    </w:p>
    <w:p w:rsidR="006E4297" w:rsidRDefault="001D3381">
      <w:pPr>
        <w:rPr>
          <w:rFonts w:ascii="仿宋" w:eastAsia="仿宋" w:hAnsi="仿宋" w:hint="eastAsia"/>
          <w:sz w:val="30"/>
          <w:szCs w:val="30"/>
        </w:rPr>
      </w:pPr>
      <w:r w:rsidRPr="001D3381">
        <w:rPr>
          <w:rFonts w:ascii="仿宋" w:eastAsia="仿宋" w:hAnsi="仿宋" w:hint="eastAsia"/>
          <w:sz w:val="30"/>
          <w:szCs w:val="30"/>
        </w:rPr>
        <w:t>95%乙醇（分析醇）500ml/瓶  年用量1000瓶</w:t>
      </w:r>
    </w:p>
    <w:p w:rsidR="007F2619" w:rsidRPr="007F2619" w:rsidRDefault="007F2619">
      <w:pPr>
        <w:rPr>
          <w:rFonts w:ascii="仿宋" w:eastAsia="仿宋" w:hAnsi="仿宋"/>
          <w:sz w:val="30"/>
          <w:szCs w:val="30"/>
        </w:rPr>
      </w:pPr>
      <w:bookmarkStart w:id="0" w:name="_GoBack"/>
      <w:r>
        <w:rPr>
          <w:rFonts w:ascii="仿宋" w:eastAsia="仿宋" w:hAnsi="仿宋" w:hint="eastAsia"/>
          <w:sz w:val="30"/>
          <w:szCs w:val="30"/>
        </w:rPr>
        <w:t>配送费：3.4%</w:t>
      </w:r>
      <w:bookmarkEnd w:id="0"/>
    </w:p>
    <w:sectPr w:rsidR="007F2619" w:rsidRPr="007F26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E0A" w:rsidRDefault="00E63E0A" w:rsidP="007F2619">
      <w:r>
        <w:separator/>
      </w:r>
    </w:p>
  </w:endnote>
  <w:endnote w:type="continuationSeparator" w:id="0">
    <w:p w:rsidR="00E63E0A" w:rsidRDefault="00E63E0A" w:rsidP="007F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E0A" w:rsidRDefault="00E63E0A" w:rsidP="007F2619">
      <w:r>
        <w:separator/>
      </w:r>
    </w:p>
  </w:footnote>
  <w:footnote w:type="continuationSeparator" w:id="0">
    <w:p w:rsidR="00E63E0A" w:rsidRDefault="00E63E0A" w:rsidP="007F26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A"/>
    <w:rsid w:val="001D3381"/>
    <w:rsid w:val="006E4297"/>
    <w:rsid w:val="007F2619"/>
    <w:rsid w:val="00E63E0A"/>
    <w:rsid w:val="00FA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26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26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26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261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26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26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26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26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Company>微软中国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admin</cp:lastModifiedBy>
  <cp:revision>3</cp:revision>
  <dcterms:created xsi:type="dcterms:W3CDTF">2018-01-23T07:11:00Z</dcterms:created>
  <dcterms:modified xsi:type="dcterms:W3CDTF">2018-02-02T00:59:00Z</dcterms:modified>
</cp:coreProperties>
</file>