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/>
          <w:sz w:val="36"/>
        </w:rPr>
      </w:pPr>
      <w:r>
        <w:rPr>
          <w:rFonts w:hint="eastAsia" w:asciiTheme="minorEastAsia" w:hAnsiTheme="minorEastAsia" w:eastAsiaTheme="minorEastAsia"/>
          <w:sz w:val="36"/>
        </w:rPr>
        <w:t>芜湖市中医医院电房预防性试验</w:t>
      </w:r>
      <w:r>
        <w:rPr>
          <w:rFonts w:hint="eastAsia" w:asciiTheme="minorEastAsia" w:hAnsiTheme="minorEastAsia" w:eastAsiaTheme="minorEastAsia"/>
          <w:sz w:val="36"/>
          <w:lang w:eastAsia="zh-CN"/>
        </w:rPr>
        <w:t>包干价</w:t>
      </w:r>
      <w:r>
        <w:rPr>
          <w:rFonts w:hint="eastAsia" w:asciiTheme="minorEastAsia" w:hAnsiTheme="minorEastAsia" w:eastAsiaTheme="minorEastAsia"/>
          <w:sz w:val="36"/>
        </w:rPr>
        <w:t>报价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6"/>
        </w:rPr>
        <w:t>清单</w:t>
      </w: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3119"/>
        <w:gridCol w:w="709"/>
        <w:gridCol w:w="992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定额编号</w:t>
            </w: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分项工程名称</w:t>
            </w: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工程量</w:t>
            </w: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基价</w:t>
            </w: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合价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YSI-022</w:t>
            </w: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电力变压器系统调试2500KVA,10KV</w:t>
            </w: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1.00</w:t>
            </w: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YSI-022</w:t>
            </w: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电力变压器系统调试1600KVA,10KV</w:t>
            </w: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2.00</w:t>
            </w: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YSI-022</w:t>
            </w: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电力变压器系统调试1000KVA,10KV</w:t>
            </w: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  <w:r>
              <w:rPr>
                <w:rFonts w:hint="eastAsia"/>
              </w:rPr>
              <w:t>2.00</w:t>
            </w: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both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both"/>
            </w:pPr>
          </w:p>
        </w:tc>
        <w:tc>
          <w:tcPr>
            <w:tcW w:w="709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spacing w:after="0" w:line="220" w:lineRule="atLeast"/>
              <w:jc w:val="both"/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75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after="0" w:line="220" w:lineRule="atLeast"/>
              <w:ind w:firstLineChars="0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center"/>
            </w:pPr>
          </w:p>
        </w:tc>
        <w:tc>
          <w:tcPr>
            <w:tcW w:w="5954" w:type="dxa"/>
            <w:gridSpan w:val="4"/>
            <w:vAlign w:val="center"/>
          </w:tcPr>
          <w:p>
            <w:pPr>
              <w:spacing w:after="0" w:line="220" w:lineRule="atLeast"/>
              <w:jc w:val="both"/>
            </w:pPr>
          </w:p>
        </w:tc>
        <w:tc>
          <w:tcPr>
            <w:tcW w:w="1134" w:type="dxa"/>
            <w:vAlign w:val="center"/>
          </w:tcPr>
          <w:p>
            <w:pPr>
              <w:spacing w:after="0" w:line="220" w:lineRule="atLeast"/>
              <w:jc w:val="both"/>
            </w:pP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4375"/>
    <w:multiLevelType w:val="multilevel"/>
    <w:tmpl w:val="011F437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507BC"/>
    <w:rsid w:val="008B7726"/>
    <w:rsid w:val="009C610C"/>
    <w:rsid w:val="00B27525"/>
    <w:rsid w:val="00D31D50"/>
    <w:rsid w:val="15FC5EC5"/>
    <w:rsid w:val="30BF7F3B"/>
    <w:rsid w:val="5FC17E4D"/>
    <w:rsid w:val="612575B0"/>
    <w:rsid w:val="7C6A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347</Characters>
  <Lines>2</Lines>
  <Paragraphs>1</Paragraphs>
  <ScaleCrop>false</ScaleCrop>
  <LinksUpToDate>false</LinksUpToDate>
  <CharactersWithSpaces>406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user</cp:lastModifiedBy>
  <dcterms:modified xsi:type="dcterms:W3CDTF">2018-02-22T01:15:20Z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