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94F" w:rsidRDefault="0087394F" w:rsidP="0087394F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4358AB" w:rsidRDefault="0087394F" w:rsidP="0087394F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 w:rsidRPr="0087394F">
        <w:rPr>
          <w:rFonts w:asciiTheme="majorEastAsia" w:eastAsiaTheme="majorEastAsia" w:hAnsiTheme="majorEastAsia" w:hint="eastAsia"/>
          <w:b/>
          <w:sz w:val="44"/>
          <w:szCs w:val="44"/>
        </w:rPr>
        <w:t>传呼手柄招标参数</w:t>
      </w:r>
    </w:p>
    <w:p w:rsidR="0087394F" w:rsidRPr="0087394F" w:rsidRDefault="0087394F" w:rsidP="0087394F">
      <w:pPr>
        <w:jc w:val="center"/>
        <w:rPr>
          <w:rFonts w:asciiTheme="majorEastAsia" w:eastAsiaTheme="majorEastAsia" w:hAnsiTheme="majorEastAsia"/>
          <w:b/>
          <w:sz w:val="44"/>
          <w:szCs w:val="44"/>
        </w:rPr>
      </w:pPr>
    </w:p>
    <w:p w:rsidR="0087394F" w:rsidRPr="0087394F" w:rsidRDefault="0087394F" w:rsidP="0087394F">
      <w:pPr>
        <w:rPr>
          <w:rFonts w:asciiTheme="minorEastAsia" w:eastAsiaTheme="minorEastAsia" w:hAnsiTheme="minorEastAsia"/>
          <w:sz w:val="32"/>
          <w:szCs w:val="32"/>
        </w:rPr>
      </w:pPr>
      <w:r w:rsidRPr="0087394F">
        <w:rPr>
          <w:rFonts w:asciiTheme="minorEastAsia" w:eastAsiaTheme="minorEastAsia" w:hAnsiTheme="minorEastAsia" w:hint="eastAsia"/>
          <w:sz w:val="32"/>
          <w:szCs w:val="32"/>
        </w:rPr>
        <w:t xml:space="preserve"> * 1、医用传呼手柄必须与我院传呼主机兼容</w:t>
      </w:r>
      <w:r w:rsidR="002D45FF">
        <w:rPr>
          <w:rFonts w:asciiTheme="minorEastAsia" w:eastAsiaTheme="minorEastAsia" w:hAnsiTheme="minorEastAsia" w:hint="eastAsia"/>
          <w:sz w:val="32"/>
          <w:szCs w:val="32"/>
        </w:rPr>
        <w:t>（我院主机</w:t>
      </w:r>
      <w:r w:rsidR="004633B1">
        <w:rPr>
          <w:rFonts w:asciiTheme="minorEastAsia" w:eastAsiaTheme="minorEastAsia" w:hAnsiTheme="minorEastAsia" w:hint="eastAsia"/>
          <w:sz w:val="32"/>
          <w:szCs w:val="32"/>
        </w:rPr>
        <w:t>品牌型号</w:t>
      </w:r>
      <w:r w:rsidR="002D45FF">
        <w:rPr>
          <w:rFonts w:asciiTheme="minorEastAsia" w:eastAsiaTheme="minorEastAsia" w:hAnsiTheme="minorEastAsia" w:hint="eastAsia"/>
          <w:sz w:val="32"/>
          <w:szCs w:val="32"/>
        </w:rPr>
        <w:t>为：</w:t>
      </w:r>
      <w:r w:rsidR="004633B1">
        <w:rPr>
          <w:rFonts w:asciiTheme="minorEastAsia" w:eastAsiaTheme="minorEastAsia" w:hAnsiTheme="minorEastAsia" w:hint="eastAsia"/>
          <w:sz w:val="32"/>
          <w:szCs w:val="32"/>
        </w:rPr>
        <w:t>鑫德亮 SUP-09</w:t>
      </w:r>
      <w:r w:rsidR="002D45FF">
        <w:rPr>
          <w:rFonts w:asciiTheme="minorEastAsia" w:eastAsiaTheme="minorEastAsia" w:hAnsiTheme="minorEastAsia" w:hint="eastAsia"/>
          <w:sz w:val="32"/>
          <w:szCs w:val="32"/>
        </w:rPr>
        <w:t>）</w:t>
      </w:r>
      <w:r w:rsidRPr="0087394F">
        <w:rPr>
          <w:rFonts w:asciiTheme="minorEastAsia" w:eastAsiaTheme="minorEastAsia" w:hAnsiTheme="minorEastAsia" w:hint="eastAsia"/>
          <w:sz w:val="32"/>
          <w:szCs w:val="32"/>
        </w:rPr>
        <w:t>。</w:t>
      </w:r>
    </w:p>
    <w:p w:rsidR="0087394F" w:rsidRPr="0087394F" w:rsidRDefault="0087394F" w:rsidP="0087394F">
      <w:pPr>
        <w:ind w:firstLineChars="150" w:firstLine="480"/>
        <w:rPr>
          <w:rFonts w:asciiTheme="minorEastAsia" w:eastAsiaTheme="minorEastAsia" w:hAnsiTheme="minorEastAsia"/>
          <w:color w:val="333333"/>
          <w:sz w:val="32"/>
          <w:szCs w:val="32"/>
          <w:shd w:val="clear" w:color="auto" w:fill="FFFFFF"/>
        </w:rPr>
      </w:pPr>
      <w:r w:rsidRPr="0087394F">
        <w:rPr>
          <w:rFonts w:asciiTheme="minorEastAsia" w:eastAsiaTheme="minorEastAsia" w:hAnsiTheme="minorEastAsia" w:hint="eastAsia"/>
          <w:sz w:val="32"/>
          <w:szCs w:val="32"/>
        </w:rPr>
        <w:t>2、传呼手柄</w:t>
      </w:r>
      <w:r w:rsidR="002D45FF">
        <w:rPr>
          <w:rFonts w:asciiTheme="minorEastAsia" w:eastAsiaTheme="minorEastAsia" w:hAnsiTheme="minorEastAsia" w:hint="eastAsia"/>
          <w:sz w:val="32"/>
          <w:szCs w:val="32"/>
        </w:rPr>
        <w:t>连接线为拉环式，</w:t>
      </w:r>
      <w:r w:rsidRPr="0087394F">
        <w:rPr>
          <w:rFonts w:asciiTheme="minorEastAsia" w:eastAsiaTheme="minorEastAsia" w:hAnsiTheme="minorEastAsia" w:hint="eastAsia"/>
          <w:sz w:val="32"/>
          <w:szCs w:val="32"/>
        </w:rPr>
        <w:t>按键系</w:t>
      </w:r>
      <w:r w:rsidRPr="0087394F">
        <w:rPr>
          <w:rFonts w:asciiTheme="minorEastAsia" w:eastAsiaTheme="minorEastAsia" w:hAnsiTheme="minorEastAsia" w:hint="eastAsia"/>
          <w:color w:val="333333"/>
          <w:sz w:val="32"/>
          <w:szCs w:val="32"/>
          <w:shd w:val="clear" w:color="auto" w:fill="FFFFFF"/>
        </w:rPr>
        <w:t>长寿命抗暴力按键。</w:t>
      </w:r>
    </w:p>
    <w:p w:rsidR="0087394F" w:rsidRPr="0087394F" w:rsidRDefault="0087394F" w:rsidP="0087394F">
      <w:pPr>
        <w:ind w:firstLineChars="150" w:firstLine="480"/>
        <w:rPr>
          <w:rFonts w:asciiTheme="minorEastAsia" w:eastAsiaTheme="minorEastAsia" w:hAnsiTheme="minorEastAsia"/>
          <w:color w:val="333333"/>
          <w:sz w:val="32"/>
          <w:szCs w:val="32"/>
          <w:shd w:val="clear" w:color="auto" w:fill="FFFFFF"/>
        </w:rPr>
      </w:pPr>
      <w:r w:rsidRPr="0087394F">
        <w:rPr>
          <w:rFonts w:asciiTheme="minorEastAsia" w:eastAsiaTheme="minorEastAsia" w:hAnsiTheme="minorEastAsia" w:hint="eastAsia"/>
          <w:color w:val="333333"/>
          <w:sz w:val="32"/>
          <w:szCs w:val="32"/>
          <w:shd w:val="clear" w:color="auto" w:fill="FFFFFF"/>
        </w:rPr>
        <w:t>3、2米拾音距离的高灵敏度麦克风。</w:t>
      </w:r>
    </w:p>
    <w:p w:rsidR="0087394F" w:rsidRPr="0087394F" w:rsidRDefault="0087394F" w:rsidP="0087394F">
      <w:pPr>
        <w:ind w:firstLineChars="150" w:firstLine="480"/>
        <w:rPr>
          <w:rFonts w:asciiTheme="minorEastAsia" w:eastAsiaTheme="minorEastAsia" w:hAnsiTheme="minorEastAsia"/>
          <w:color w:val="333333"/>
          <w:sz w:val="32"/>
          <w:szCs w:val="32"/>
          <w:shd w:val="clear" w:color="auto" w:fill="FFFFFF"/>
        </w:rPr>
      </w:pPr>
      <w:r w:rsidRPr="0087394F">
        <w:rPr>
          <w:rFonts w:asciiTheme="minorEastAsia" w:eastAsiaTheme="minorEastAsia" w:hAnsiTheme="minorEastAsia" w:hint="eastAsia"/>
          <w:color w:val="333333"/>
          <w:sz w:val="32"/>
          <w:szCs w:val="32"/>
          <w:shd w:val="clear" w:color="auto" w:fill="FFFFFF"/>
        </w:rPr>
        <w:t>4、塑料外壳厚，抗压，美观。</w:t>
      </w:r>
    </w:p>
    <w:p w:rsidR="0087394F" w:rsidRPr="0087394F" w:rsidRDefault="0087394F" w:rsidP="0087394F">
      <w:pPr>
        <w:ind w:firstLineChars="150" w:firstLine="480"/>
        <w:rPr>
          <w:rFonts w:asciiTheme="minorEastAsia" w:eastAsiaTheme="minorEastAsia" w:hAnsiTheme="minorEastAsia"/>
          <w:sz w:val="32"/>
          <w:szCs w:val="32"/>
        </w:rPr>
      </w:pPr>
      <w:r w:rsidRPr="0087394F">
        <w:rPr>
          <w:rFonts w:asciiTheme="minorEastAsia" w:eastAsiaTheme="minorEastAsia" w:hAnsiTheme="minorEastAsia" w:hint="eastAsia"/>
          <w:color w:val="333333"/>
          <w:sz w:val="32"/>
          <w:szCs w:val="32"/>
          <w:shd w:val="clear" w:color="auto" w:fill="FFFFFF"/>
        </w:rPr>
        <w:t>5、具有完整的双向呼叫及双向通话功能。</w:t>
      </w:r>
    </w:p>
    <w:sectPr w:rsidR="0087394F" w:rsidRPr="0087394F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2D45FF"/>
    <w:rsid w:val="00323B43"/>
    <w:rsid w:val="003D37D8"/>
    <w:rsid w:val="00426133"/>
    <w:rsid w:val="004358AB"/>
    <w:rsid w:val="004633B1"/>
    <w:rsid w:val="0087394F"/>
    <w:rsid w:val="008B7726"/>
    <w:rsid w:val="00983577"/>
    <w:rsid w:val="00AD0F88"/>
    <w:rsid w:val="00D31D50"/>
    <w:rsid w:val="00E169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1">
    <w:name w:val="heading 1"/>
    <w:basedOn w:val="a"/>
    <w:next w:val="a"/>
    <w:link w:val="1Char"/>
    <w:uiPriority w:val="9"/>
    <w:qFormat/>
    <w:rsid w:val="0087394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7394F"/>
    <w:pPr>
      <w:adjustRightInd w:val="0"/>
      <w:snapToGrid w:val="0"/>
      <w:spacing w:after="0" w:line="240" w:lineRule="auto"/>
    </w:pPr>
    <w:rPr>
      <w:rFonts w:ascii="Tahoma" w:hAnsi="Tahoma"/>
    </w:rPr>
  </w:style>
  <w:style w:type="character" w:customStyle="1" w:styleId="1Char">
    <w:name w:val="标题 1 Char"/>
    <w:basedOn w:val="a0"/>
    <w:link w:val="1"/>
    <w:uiPriority w:val="9"/>
    <w:rsid w:val="0087394F"/>
    <w:rPr>
      <w:rFonts w:ascii="Tahoma" w:hAnsi="Tahoma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20</Words>
  <Characters>117</Characters>
  <Application>Microsoft Office Word</Application>
  <DocSecurity>0</DocSecurity>
  <Lines>1</Lines>
  <Paragraphs>1</Paragraphs>
  <ScaleCrop>false</ScaleCrop>
  <Company/>
  <LinksUpToDate>false</LinksUpToDate>
  <CharactersWithSpaces>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</cp:revision>
  <dcterms:created xsi:type="dcterms:W3CDTF">2008-09-11T17:20:00Z</dcterms:created>
  <dcterms:modified xsi:type="dcterms:W3CDTF">2018-05-25T06:30:00Z</dcterms:modified>
</cp:coreProperties>
</file>