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C2" w:rsidRDefault="004C6D51" w:rsidP="004C6D51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4C6D51">
        <w:rPr>
          <w:rFonts w:asciiTheme="majorEastAsia" w:eastAsiaTheme="majorEastAsia" w:hAnsiTheme="majorEastAsia" w:hint="eastAsia"/>
          <w:sz w:val="44"/>
          <w:szCs w:val="44"/>
        </w:rPr>
        <w:t>茶叶招标参数</w:t>
      </w:r>
    </w:p>
    <w:p w:rsidR="004C6D51" w:rsidRDefault="004C6D51" w:rsidP="004C6D51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4C6D51" w:rsidRPr="00DC5669" w:rsidRDefault="00DC5669" w:rsidP="00DC5669">
      <w:pPr>
        <w:rPr>
          <w:rFonts w:ascii="仿宋_GB2312" w:eastAsia="仿宋_GB2312" w:hAnsiTheme="majorEastAsia"/>
          <w:sz w:val="32"/>
          <w:szCs w:val="32"/>
        </w:rPr>
      </w:pPr>
      <w:r w:rsidRPr="00DC5669">
        <w:rPr>
          <w:rFonts w:ascii="仿宋_GB2312" w:eastAsia="仿宋_GB2312" w:hAnsiTheme="majorEastAsia" w:hint="eastAsia"/>
          <w:sz w:val="32"/>
          <w:szCs w:val="32"/>
        </w:rPr>
        <w:t xml:space="preserve">  </w:t>
      </w:r>
      <w:r>
        <w:rPr>
          <w:rFonts w:ascii="仿宋_GB2312" w:eastAsia="仿宋_GB2312" w:hAnsiTheme="majorEastAsia" w:hint="eastAsia"/>
          <w:sz w:val="32"/>
          <w:szCs w:val="32"/>
        </w:rPr>
        <w:t xml:space="preserve"> 一、</w:t>
      </w:r>
      <w:r w:rsidRPr="00DC5669">
        <w:rPr>
          <w:rFonts w:ascii="仿宋_GB2312" w:eastAsia="仿宋_GB2312" w:hAnsiTheme="majorEastAsia" w:hint="eastAsia"/>
          <w:sz w:val="32"/>
          <w:szCs w:val="32"/>
        </w:rPr>
        <w:t>投标资质</w:t>
      </w:r>
    </w:p>
    <w:p w:rsidR="00DC5669" w:rsidRDefault="00DC5669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首先</w:t>
      </w:r>
      <w:r w:rsidRPr="00DC5669">
        <w:rPr>
          <w:rFonts w:ascii="仿宋_GB2312" w:eastAsia="仿宋_GB2312" w:hint="eastAsia"/>
          <w:sz w:val="32"/>
          <w:szCs w:val="32"/>
        </w:rPr>
        <w:t>投标人应具有圆满</w:t>
      </w:r>
      <w:r>
        <w:rPr>
          <w:rFonts w:ascii="仿宋_GB2312" w:eastAsia="仿宋_GB2312" w:hint="eastAsia"/>
          <w:sz w:val="32"/>
          <w:szCs w:val="32"/>
        </w:rPr>
        <w:t>履行合同的能力，其次投标单位应有茶业经销资质，有经工商、税务部门年审合格的企业营业执照、税务登记证，有食品卫生许可证。</w:t>
      </w:r>
    </w:p>
    <w:p w:rsidR="00DB1A54" w:rsidRDefault="00DB1A54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二、茶叶品名</w:t>
      </w:r>
    </w:p>
    <w:p w:rsidR="00DB1A54" w:rsidRDefault="00401C1E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绿茶：普通办公用茶和</w:t>
      </w:r>
      <w:r w:rsidR="00DB1A54">
        <w:rPr>
          <w:rFonts w:ascii="仿宋_GB2312" w:eastAsia="仿宋_GB2312" w:hint="eastAsia"/>
          <w:sz w:val="32"/>
          <w:szCs w:val="32"/>
        </w:rPr>
        <w:t>会务用茶</w:t>
      </w:r>
    </w:p>
    <w:p w:rsidR="00DC5669" w:rsidRDefault="00DB1A54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="00DC5669">
        <w:rPr>
          <w:rFonts w:ascii="仿宋_GB2312" w:eastAsia="仿宋_GB2312" w:hint="eastAsia"/>
          <w:sz w:val="32"/>
          <w:szCs w:val="32"/>
        </w:rPr>
        <w:t>、报价</w:t>
      </w:r>
    </w:p>
    <w:p w:rsidR="001F2EB3" w:rsidRDefault="001F2EB3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茶叶和包装盒分开报价，投标方应按</w:t>
      </w:r>
      <w:r w:rsidR="00DB1A54">
        <w:rPr>
          <w:rFonts w:ascii="仿宋_GB2312" w:eastAsia="仿宋_GB2312" w:hint="eastAsia"/>
          <w:sz w:val="32"/>
          <w:szCs w:val="32"/>
        </w:rPr>
        <w:t>提供的实际茶叶品质以每斤为单位报价，包装盒按每只报价。</w:t>
      </w:r>
    </w:p>
    <w:p w:rsidR="00DB1A54" w:rsidRDefault="00DB1A54" w:rsidP="00DC5669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四、付款方式</w:t>
      </w:r>
    </w:p>
    <w:p w:rsidR="00DB1A54" w:rsidRDefault="00401C1E" w:rsidP="00DC5669">
      <w:pPr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采取定期汇总结账，凭发票半年结算一次。</w:t>
      </w:r>
    </w:p>
    <w:p w:rsidR="00401C1E" w:rsidRDefault="00401C1E" w:rsidP="00DC5669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401C1E" w:rsidRDefault="00401C1E" w:rsidP="00DC5669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401C1E" w:rsidRDefault="00401C1E" w:rsidP="00DC5669">
      <w:pPr>
        <w:ind w:firstLineChars="150" w:firstLine="480"/>
        <w:rPr>
          <w:rFonts w:ascii="仿宋_GB2312" w:eastAsia="仿宋_GB2312" w:hint="eastAsia"/>
          <w:sz w:val="32"/>
          <w:szCs w:val="32"/>
        </w:rPr>
      </w:pPr>
    </w:p>
    <w:p w:rsidR="00401C1E" w:rsidRDefault="00401C1E" w:rsidP="00401C1E">
      <w:pPr>
        <w:ind w:firstLineChars="1250" w:firstLine="40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芜湖市中医医院</w:t>
      </w:r>
    </w:p>
    <w:p w:rsidR="00401C1E" w:rsidRPr="00401C1E" w:rsidRDefault="00401C1E" w:rsidP="00401C1E">
      <w:pPr>
        <w:ind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2018年8月3日</w:t>
      </w:r>
    </w:p>
    <w:sectPr w:rsidR="00401C1E" w:rsidRPr="00401C1E" w:rsidSect="00817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F2C" w:rsidRDefault="00D40F2C" w:rsidP="004C6D51">
      <w:r>
        <w:separator/>
      </w:r>
    </w:p>
  </w:endnote>
  <w:endnote w:type="continuationSeparator" w:id="0">
    <w:p w:rsidR="00D40F2C" w:rsidRDefault="00D40F2C" w:rsidP="004C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F2C" w:rsidRDefault="00D40F2C" w:rsidP="004C6D51">
      <w:r>
        <w:separator/>
      </w:r>
    </w:p>
  </w:footnote>
  <w:footnote w:type="continuationSeparator" w:id="0">
    <w:p w:rsidR="00D40F2C" w:rsidRDefault="00D40F2C" w:rsidP="004C6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66C85"/>
    <w:multiLevelType w:val="hybridMultilevel"/>
    <w:tmpl w:val="C09235EA"/>
    <w:lvl w:ilvl="0" w:tplc="8A1CEC66">
      <w:start w:val="1"/>
      <w:numFmt w:val="japaneseCounting"/>
      <w:lvlText w:val="%1、"/>
      <w:lvlJc w:val="left"/>
      <w:pPr>
        <w:ind w:left="10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6D51"/>
    <w:rsid w:val="0010436A"/>
    <w:rsid w:val="00135BCE"/>
    <w:rsid w:val="001F2EB3"/>
    <w:rsid w:val="00401C1E"/>
    <w:rsid w:val="004C6D51"/>
    <w:rsid w:val="008170C2"/>
    <w:rsid w:val="00D40F2C"/>
    <w:rsid w:val="00DB1A54"/>
    <w:rsid w:val="00DC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6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6D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6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6D51"/>
    <w:rPr>
      <w:sz w:val="18"/>
      <w:szCs w:val="18"/>
    </w:rPr>
  </w:style>
  <w:style w:type="paragraph" w:styleId="a5">
    <w:name w:val="List Paragraph"/>
    <w:basedOn w:val="a"/>
    <w:uiPriority w:val="34"/>
    <w:qFormat/>
    <w:rsid w:val="00DC56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张明星</dc:creator>
  <cp:keywords/>
  <dc:description/>
  <cp:lastModifiedBy>张明星</cp:lastModifiedBy>
  <cp:revision>3</cp:revision>
  <dcterms:created xsi:type="dcterms:W3CDTF">2018-08-02T08:44:00Z</dcterms:created>
  <dcterms:modified xsi:type="dcterms:W3CDTF">2018-08-03T01:20:00Z</dcterms:modified>
</cp:coreProperties>
</file>