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6"/>
        <w:gridCol w:w="1520"/>
        <w:gridCol w:w="2466"/>
        <w:gridCol w:w="1088"/>
        <w:gridCol w:w="983"/>
        <w:gridCol w:w="960"/>
        <w:gridCol w:w="756"/>
        <w:gridCol w:w="2762"/>
        <w:gridCol w:w="2022"/>
      </w:tblGrid>
      <w:tr w:rsidR="00D56DCA" w:rsidTr="00551E60">
        <w:trPr>
          <w:trHeight w:val="304"/>
          <w:jc w:val="center"/>
        </w:trPr>
        <w:tc>
          <w:tcPr>
            <w:tcW w:w="1586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包装材料名称</w:t>
            </w:r>
          </w:p>
        </w:tc>
        <w:tc>
          <w:tcPr>
            <w:tcW w:w="1520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材质要求</w:t>
            </w:r>
          </w:p>
        </w:tc>
        <w:tc>
          <w:tcPr>
            <w:tcW w:w="2466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规格尺寸</w:t>
            </w:r>
          </w:p>
        </w:tc>
        <w:tc>
          <w:tcPr>
            <w:tcW w:w="1088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印刷色种</w:t>
            </w:r>
          </w:p>
        </w:tc>
        <w:tc>
          <w:tcPr>
            <w:tcW w:w="983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单批需求</w:t>
            </w:r>
          </w:p>
        </w:tc>
        <w:tc>
          <w:tcPr>
            <w:tcW w:w="960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年使用量</w:t>
            </w:r>
          </w:p>
        </w:tc>
        <w:tc>
          <w:tcPr>
            <w:tcW w:w="756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预算（万）</w:t>
            </w:r>
          </w:p>
        </w:tc>
        <w:tc>
          <w:tcPr>
            <w:tcW w:w="2762" w:type="dxa"/>
          </w:tcPr>
          <w:p w:rsidR="00D56DCA" w:rsidRDefault="00D56DCA" w:rsidP="00551E60">
            <w:pPr>
              <w:rPr>
                <w:b/>
              </w:rPr>
            </w:pPr>
            <w:r>
              <w:rPr>
                <w:rFonts w:hint="eastAsia"/>
                <w:b/>
              </w:rPr>
              <w:t>资质</w:t>
            </w:r>
          </w:p>
        </w:tc>
        <w:tc>
          <w:tcPr>
            <w:tcW w:w="2022" w:type="dxa"/>
          </w:tcPr>
          <w:p w:rsidR="00D56DCA" w:rsidRDefault="00D56DCA" w:rsidP="00551E6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备 注</w:t>
            </w:r>
          </w:p>
        </w:tc>
      </w:tr>
      <w:tr w:rsidR="00D56DCA" w:rsidTr="00551E60">
        <w:trPr>
          <w:trHeight w:val="304"/>
          <w:jc w:val="center"/>
        </w:trPr>
        <w:tc>
          <w:tcPr>
            <w:tcW w:w="1586" w:type="dxa"/>
          </w:tcPr>
          <w:p w:rsidR="00D56DCA" w:rsidRDefault="00D56DCA" w:rsidP="00551E60">
            <w:pPr>
              <w:jc w:val="center"/>
            </w:pPr>
          </w:p>
          <w:p w:rsidR="00D56DCA" w:rsidRDefault="00D56DCA" w:rsidP="00551E60">
            <w:pPr>
              <w:jc w:val="center"/>
            </w:pPr>
          </w:p>
          <w:p w:rsidR="00D56DCA" w:rsidRDefault="00D56DCA" w:rsidP="00551E60">
            <w:pPr>
              <w:ind w:firstLineChars="50" w:firstLine="105"/>
              <w:rPr>
                <w:rFonts w:hint="eastAsia"/>
              </w:rPr>
            </w:pPr>
          </w:p>
          <w:p w:rsidR="00D56DCA" w:rsidRDefault="00D56DCA" w:rsidP="00551E60">
            <w:pPr>
              <w:jc w:val="center"/>
            </w:pPr>
            <w:r>
              <w:rPr>
                <w:rFonts w:hint="eastAsia"/>
              </w:rPr>
              <w:t>膏方包装卷</w:t>
            </w:r>
          </w:p>
        </w:tc>
        <w:tc>
          <w:tcPr>
            <w:tcW w:w="1520" w:type="dxa"/>
          </w:tcPr>
          <w:p w:rsidR="00D56DCA" w:rsidRDefault="00D56DCA" w:rsidP="00551E60">
            <w:pPr>
              <w:rPr>
                <w:szCs w:val="21"/>
              </w:rPr>
            </w:pPr>
          </w:p>
          <w:p w:rsidR="00D56DCA" w:rsidRDefault="00D56DCA" w:rsidP="00551E60">
            <w:pPr>
              <w:rPr>
                <w:szCs w:val="21"/>
              </w:rPr>
            </w:pPr>
          </w:p>
          <w:p w:rsidR="00D56DCA" w:rsidRDefault="00D56DCA" w:rsidP="00551E60">
            <w:pPr>
              <w:rPr>
                <w:rFonts w:hint="eastAsia"/>
                <w:szCs w:val="21"/>
              </w:rPr>
            </w:pPr>
          </w:p>
          <w:p w:rsidR="00D56DCA" w:rsidRDefault="00D56DCA" w:rsidP="00551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PET+PE</w:t>
            </w:r>
          </w:p>
        </w:tc>
        <w:tc>
          <w:tcPr>
            <w:tcW w:w="2466" w:type="dxa"/>
          </w:tcPr>
          <w:p w:rsidR="00D56DCA" w:rsidRDefault="00D56DCA" w:rsidP="00551E60">
            <w:pPr>
              <w:rPr>
                <w:szCs w:val="21"/>
              </w:rPr>
            </w:pPr>
          </w:p>
          <w:p w:rsidR="00D56DCA" w:rsidRDefault="00D56DCA" w:rsidP="00551E60">
            <w:pPr>
              <w:rPr>
                <w:szCs w:val="21"/>
              </w:rPr>
            </w:pPr>
          </w:p>
          <w:p w:rsidR="00D56DCA" w:rsidRDefault="00D56DCA" w:rsidP="00551E60">
            <w:pPr>
              <w:rPr>
                <w:rFonts w:hint="eastAsia"/>
                <w:szCs w:val="21"/>
              </w:rPr>
            </w:pPr>
          </w:p>
          <w:p w:rsidR="00D56DCA" w:rsidRDefault="00D56DCA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  <w:r>
              <w:rPr>
                <w:rFonts w:hint="eastAsia"/>
                <w:szCs w:val="21"/>
              </w:rPr>
              <w:t>70mm</w:t>
            </w:r>
            <w:r>
              <w:rPr>
                <w:rFonts w:hint="eastAsia"/>
                <w:szCs w:val="21"/>
              </w:rPr>
              <w:t>，</w:t>
            </w:r>
            <w:proofErr w:type="gramStart"/>
            <w:r>
              <w:rPr>
                <w:rFonts w:hint="eastAsia"/>
                <w:szCs w:val="21"/>
              </w:rPr>
              <w:t>卷芯</w:t>
            </w:r>
            <w:proofErr w:type="gramEnd"/>
            <w:r>
              <w:rPr>
                <w:rFonts w:hint="eastAsia"/>
                <w:szCs w:val="21"/>
              </w:rPr>
              <w:t xml:space="preserve"> 76mm</w:t>
            </w:r>
          </w:p>
        </w:tc>
        <w:tc>
          <w:tcPr>
            <w:tcW w:w="1088" w:type="dxa"/>
          </w:tcPr>
          <w:p w:rsidR="00D56DCA" w:rsidRDefault="00D56DCA" w:rsidP="00551E60">
            <w:pPr>
              <w:rPr>
                <w:szCs w:val="21"/>
              </w:rPr>
            </w:pPr>
          </w:p>
          <w:p w:rsidR="00D56DCA" w:rsidRDefault="00D56DCA" w:rsidP="00551E60">
            <w:pPr>
              <w:rPr>
                <w:szCs w:val="21"/>
              </w:rPr>
            </w:pPr>
          </w:p>
          <w:p w:rsidR="00D56DCA" w:rsidRDefault="00D56DCA" w:rsidP="00551E60">
            <w:pPr>
              <w:rPr>
                <w:rFonts w:hint="eastAsia"/>
                <w:szCs w:val="21"/>
              </w:rPr>
            </w:pPr>
          </w:p>
          <w:p w:rsidR="00D56DCA" w:rsidRDefault="00D56DCA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单色</w:t>
            </w:r>
          </w:p>
        </w:tc>
        <w:tc>
          <w:tcPr>
            <w:tcW w:w="983" w:type="dxa"/>
          </w:tcPr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100kg</w:t>
            </w:r>
          </w:p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/>
        </w:tc>
        <w:tc>
          <w:tcPr>
            <w:tcW w:w="960" w:type="dxa"/>
          </w:tcPr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>
            <w:pPr>
              <w:rPr>
                <w:rFonts w:hint="eastAsia"/>
              </w:rPr>
            </w:pPr>
          </w:p>
          <w:p w:rsidR="00D56DCA" w:rsidRDefault="00D56DCA" w:rsidP="00551E60">
            <w:pPr>
              <w:rPr>
                <w:rFonts w:hint="eastAsia"/>
              </w:rPr>
            </w:pPr>
            <w:r>
              <w:rPr>
                <w:rFonts w:hint="eastAsia"/>
              </w:rPr>
              <w:t>500kg</w:t>
            </w:r>
          </w:p>
        </w:tc>
        <w:tc>
          <w:tcPr>
            <w:tcW w:w="756" w:type="dxa"/>
          </w:tcPr>
          <w:p w:rsidR="00D56DCA" w:rsidRDefault="00D56DCA" w:rsidP="00551E60">
            <w:pPr>
              <w:jc w:val="center"/>
              <w:rPr>
                <w:rFonts w:hint="eastAsia"/>
              </w:rPr>
            </w:pPr>
          </w:p>
          <w:p w:rsidR="00D56DCA" w:rsidRDefault="00D56DCA" w:rsidP="00551E60">
            <w:pPr>
              <w:jc w:val="center"/>
              <w:rPr>
                <w:rFonts w:hint="eastAsia"/>
              </w:rPr>
            </w:pPr>
          </w:p>
          <w:p w:rsidR="00D56DCA" w:rsidRDefault="00D56DCA" w:rsidP="00551E60">
            <w:pPr>
              <w:jc w:val="center"/>
              <w:rPr>
                <w:rFonts w:hint="eastAsia"/>
              </w:rPr>
            </w:pPr>
          </w:p>
          <w:p w:rsidR="00D56DCA" w:rsidRDefault="00D56DCA" w:rsidP="00551E60">
            <w:pPr>
              <w:jc w:val="center"/>
            </w:pPr>
            <w:r>
              <w:rPr>
                <w:rFonts w:hint="eastAsia"/>
              </w:rPr>
              <w:t>1.5</w:t>
            </w:r>
          </w:p>
        </w:tc>
        <w:tc>
          <w:tcPr>
            <w:tcW w:w="2762" w:type="dxa"/>
          </w:tcPr>
          <w:p w:rsidR="00D56DCA" w:rsidRDefault="00D56DCA" w:rsidP="00551E60">
            <w:pPr>
              <w:rPr>
                <w:rFonts w:hint="eastAsia"/>
                <w:szCs w:val="21"/>
              </w:rPr>
            </w:pPr>
          </w:p>
          <w:p w:rsidR="00D56DCA" w:rsidRDefault="00D56DCA" w:rsidP="00551E60">
            <w:pPr>
              <w:rPr>
                <w:rFonts w:hint="eastAsia"/>
                <w:szCs w:val="21"/>
              </w:rPr>
            </w:pPr>
          </w:p>
          <w:p w:rsidR="00D56DCA" w:rsidRDefault="00D56DCA" w:rsidP="00551E60">
            <w:pPr>
              <w:rPr>
                <w:rFonts w:hint="eastAsia"/>
                <w:szCs w:val="21"/>
              </w:rPr>
            </w:pPr>
          </w:p>
          <w:p w:rsidR="00D56DCA" w:rsidRDefault="00D56DCA" w:rsidP="00551E60">
            <w:r>
              <w:rPr>
                <w:rFonts w:hint="eastAsia"/>
                <w:szCs w:val="21"/>
              </w:rPr>
              <w:t>提供：生产厂家营业执照、组织机构代码、税务登记证、注册证、质量标准；检验报告等相关资质。</w:t>
            </w:r>
          </w:p>
        </w:tc>
        <w:tc>
          <w:tcPr>
            <w:tcW w:w="2022" w:type="dxa"/>
          </w:tcPr>
          <w:p w:rsidR="00D56DCA" w:rsidRDefault="00D56DCA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需符合我院制剂包装及生产设备要求(自动包装)。符合国家相关标准。</w:t>
            </w:r>
            <w:r>
              <w:rPr>
                <w:rFonts w:ascii="宋体" w:hAnsi="宋体" w:hint="eastAsia"/>
                <w:szCs w:val="21"/>
              </w:rPr>
              <w:t>1、年使用量是所有品种数的在一起的总量，每个品种分批采购；</w:t>
            </w:r>
          </w:p>
          <w:p w:rsidR="00D56DCA" w:rsidRDefault="00D56DCA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2、所有原辅料必须符合我院制剂国家规定的配制要求；</w:t>
            </w:r>
          </w:p>
          <w:p w:rsidR="00D56DCA" w:rsidRDefault="00D56DCA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3、报价必须包装费、运输费。</w:t>
            </w:r>
          </w:p>
          <w:p w:rsidR="00D56DCA" w:rsidRDefault="00D56DCA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4、必须有合法有效的资质</w:t>
            </w:r>
          </w:p>
          <w:p w:rsidR="00D56DCA" w:rsidRDefault="00D56DCA" w:rsidP="00551E6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5、所以原辅料须分类分别明细报价，数量、单价、金额</w:t>
            </w:r>
          </w:p>
        </w:tc>
      </w:tr>
    </w:tbl>
    <w:p w:rsidR="00D56DCA" w:rsidRDefault="00D56DCA" w:rsidP="00D56DCA">
      <w:pPr>
        <w:jc w:val="left"/>
        <w:rPr>
          <w:rFonts w:hint="eastAsia"/>
        </w:rPr>
      </w:pPr>
      <w:r>
        <w:rPr>
          <w:rFonts w:hint="eastAsia"/>
        </w:rPr>
        <w:t>合计总金额：</w:t>
      </w:r>
      <w:r>
        <w:rPr>
          <w:rFonts w:hint="eastAsia"/>
        </w:rPr>
        <w:t>1.5</w:t>
      </w:r>
      <w:r>
        <w:rPr>
          <w:rFonts w:hint="eastAsia"/>
        </w:rPr>
        <w:t>万元</w:t>
      </w:r>
    </w:p>
    <w:p w:rsidR="00D56DCA" w:rsidRDefault="00D56DCA" w:rsidP="00D56DCA">
      <w:pPr>
        <w:adjustRightInd w:val="0"/>
        <w:snapToGrid w:val="0"/>
        <w:jc w:val="left"/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、必须开具增值税发票；</w:t>
      </w:r>
      <w:r>
        <w:rPr>
          <w:rFonts w:hint="eastAsia"/>
        </w:rPr>
        <w:t>2</w:t>
      </w:r>
      <w:r>
        <w:rPr>
          <w:rFonts w:hint="eastAsia"/>
        </w:rPr>
        <w:t>、投标需考虑我院</w:t>
      </w:r>
      <w:r>
        <w:rPr>
          <w:rFonts w:hint="eastAsia"/>
        </w:rPr>
        <w:t>3.4%</w:t>
      </w:r>
      <w:r>
        <w:rPr>
          <w:rFonts w:hint="eastAsia"/>
        </w:rPr>
        <w:t>配送费。</w:t>
      </w:r>
    </w:p>
    <w:p w:rsidR="00375D21" w:rsidRPr="00D56DCA" w:rsidRDefault="00375D21">
      <w:bookmarkStart w:id="0" w:name="_GoBack"/>
      <w:bookmarkEnd w:id="0"/>
    </w:p>
    <w:sectPr w:rsidR="00375D21" w:rsidRPr="00D56DCA" w:rsidSect="00D56DC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69" w:rsidRDefault="00CA6E69" w:rsidP="00D56DCA">
      <w:r>
        <w:separator/>
      </w:r>
    </w:p>
  </w:endnote>
  <w:endnote w:type="continuationSeparator" w:id="0">
    <w:p w:rsidR="00CA6E69" w:rsidRDefault="00CA6E69" w:rsidP="00D5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69" w:rsidRDefault="00CA6E69" w:rsidP="00D56DCA">
      <w:r>
        <w:separator/>
      </w:r>
    </w:p>
  </w:footnote>
  <w:footnote w:type="continuationSeparator" w:id="0">
    <w:p w:rsidR="00CA6E69" w:rsidRDefault="00CA6E69" w:rsidP="00D56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820"/>
    <w:rsid w:val="00375D21"/>
    <w:rsid w:val="00C52820"/>
    <w:rsid w:val="00CA6E69"/>
    <w:rsid w:val="00D5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D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D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D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D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D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D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2</cp:revision>
  <dcterms:created xsi:type="dcterms:W3CDTF">2019-03-14T02:48:00Z</dcterms:created>
  <dcterms:modified xsi:type="dcterms:W3CDTF">2019-03-14T02:48:00Z</dcterms:modified>
</cp:coreProperties>
</file>